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0B592" w14:textId="77777777" w:rsidR="000B58E9" w:rsidRPr="00F929EE" w:rsidRDefault="000B58E9" w:rsidP="000B58E9">
      <w:pPr>
        <w:pStyle w:val="NormalWeb"/>
        <w:rPr>
          <w:rFonts w:asciiTheme="minorHAnsi" w:hAnsiTheme="minorHAnsi"/>
          <w:sz w:val="22"/>
        </w:rPr>
      </w:pPr>
      <w:r w:rsidRPr="00B106DC">
        <w:rPr>
          <w:rFonts w:asciiTheme="minorHAnsi" w:hAnsiTheme="minorHAnsi"/>
          <w:sz w:val="22"/>
        </w:rPr>
        <w:t>June 1, 2016</w:t>
      </w:r>
    </w:p>
    <w:p w14:paraId="3F9080AF" w14:textId="53FF45B0" w:rsidR="000B58E9" w:rsidRDefault="000B58E9" w:rsidP="000B58E9">
      <w:pPr>
        <w:autoSpaceDE w:val="0"/>
        <w:autoSpaceDN w:val="0"/>
        <w:adjustRightInd w:val="0"/>
        <w:rPr>
          <w:rFonts w:asciiTheme="minorHAnsi" w:hAnsiTheme="minorHAnsi" w:cs="Helvetica"/>
          <w:sz w:val="22"/>
        </w:rPr>
      </w:pPr>
      <w:r>
        <w:rPr>
          <w:rFonts w:asciiTheme="minorHAnsi" w:hAnsiTheme="minorHAnsi" w:cs="Helvetica"/>
          <w:sz w:val="22"/>
        </w:rPr>
        <w:t xml:space="preserve">Sarah </w:t>
      </w:r>
      <w:proofErr w:type="spellStart"/>
      <w:r>
        <w:rPr>
          <w:rFonts w:asciiTheme="minorHAnsi" w:hAnsiTheme="minorHAnsi" w:cs="Helvetica"/>
          <w:sz w:val="22"/>
        </w:rPr>
        <w:t>Weninger</w:t>
      </w:r>
      <w:proofErr w:type="spellEnd"/>
    </w:p>
    <w:p w14:paraId="19D6797C" w14:textId="77777777" w:rsidR="000B58E9" w:rsidRPr="00B106DC" w:rsidRDefault="000B58E9" w:rsidP="000B58E9">
      <w:pPr>
        <w:autoSpaceDE w:val="0"/>
        <w:autoSpaceDN w:val="0"/>
        <w:adjustRightInd w:val="0"/>
        <w:rPr>
          <w:rFonts w:asciiTheme="minorHAnsi" w:hAnsiTheme="minorHAnsi" w:cs="Verdana"/>
          <w:sz w:val="22"/>
        </w:rPr>
      </w:pPr>
    </w:p>
    <w:p w14:paraId="25A59B22" w14:textId="52A18775" w:rsidR="000B58E9" w:rsidRPr="00B106DC" w:rsidRDefault="000B58E9" w:rsidP="000B58E9">
      <w:pPr>
        <w:pStyle w:val="NormalWeb"/>
        <w:spacing w:before="0" w:beforeAutospacing="0" w:after="0" w:afterAutospacing="0"/>
        <w:rPr>
          <w:rFonts w:asciiTheme="minorHAnsi" w:hAnsiTheme="minorHAnsi"/>
          <w:sz w:val="22"/>
        </w:rPr>
      </w:pPr>
      <w:r w:rsidRPr="00B106DC">
        <w:rPr>
          <w:rFonts w:asciiTheme="minorHAnsi" w:hAnsiTheme="minorHAnsi"/>
          <w:sz w:val="22"/>
        </w:rPr>
        <w:t xml:space="preserve">Re: NDPHA </w:t>
      </w:r>
      <w:r>
        <w:rPr>
          <w:rFonts w:asciiTheme="minorHAnsi" w:hAnsiTheme="minorHAnsi"/>
          <w:sz w:val="22"/>
        </w:rPr>
        <w:t>Member-at-Large</w:t>
      </w:r>
    </w:p>
    <w:p w14:paraId="5D3D2DDC" w14:textId="54E86A5F" w:rsidR="000B58E9" w:rsidRPr="00B106DC" w:rsidRDefault="000B58E9" w:rsidP="000B58E9">
      <w:pPr>
        <w:pStyle w:val="NormalWeb"/>
        <w:rPr>
          <w:rFonts w:asciiTheme="minorHAnsi" w:hAnsiTheme="minorHAnsi"/>
          <w:sz w:val="22"/>
        </w:rPr>
      </w:pPr>
      <w:r>
        <w:rPr>
          <w:rFonts w:asciiTheme="minorHAnsi" w:hAnsiTheme="minorHAnsi"/>
          <w:sz w:val="22"/>
        </w:rPr>
        <w:t>Dear Sarah</w:t>
      </w:r>
      <w:r w:rsidRPr="00B106DC">
        <w:rPr>
          <w:rFonts w:asciiTheme="minorHAnsi" w:hAnsiTheme="minorHAnsi"/>
          <w:sz w:val="22"/>
        </w:rPr>
        <w:t>,</w:t>
      </w:r>
    </w:p>
    <w:p w14:paraId="0F1527D8" w14:textId="1DC7F7D9" w:rsidR="000B58E9" w:rsidRPr="00B106DC" w:rsidRDefault="000B58E9" w:rsidP="000B58E9">
      <w:pPr>
        <w:pStyle w:val="NormalWeb"/>
        <w:rPr>
          <w:rFonts w:asciiTheme="minorHAnsi" w:hAnsiTheme="minorHAnsi"/>
          <w:sz w:val="22"/>
        </w:rPr>
      </w:pPr>
      <w:r w:rsidRPr="00B106DC">
        <w:rPr>
          <w:rFonts w:asciiTheme="minorHAnsi" w:hAnsiTheme="minorHAnsi"/>
          <w:sz w:val="22"/>
        </w:rPr>
        <w:t xml:space="preserve">Welcome to the North Dakota Public Health Association Governing Council! We are very pleased to have you </w:t>
      </w:r>
      <w:r w:rsidR="00D80FD2">
        <w:rPr>
          <w:rFonts w:asciiTheme="minorHAnsi" w:hAnsiTheme="minorHAnsi"/>
          <w:sz w:val="22"/>
        </w:rPr>
        <w:t>with our organization, as a Member-at-Large</w:t>
      </w:r>
      <w:r w:rsidRPr="00B106DC">
        <w:rPr>
          <w:rFonts w:asciiTheme="minorHAnsi" w:hAnsiTheme="minorHAnsi"/>
          <w:sz w:val="22"/>
        </w:rPr>
        <w:t xml:space="preserve">. Your term will end at </w:t>
      </w:r>
      <w:r w:rsidR="00D80FD2">
        <w:rPr>
          <w:rFonts w:asciiTheme="minorHAnsi" w:hAnsiTheme="minorHAnsi"/>
          <w:sz w:val="22"/>
        </w:rPr>
        <w:t>the NDPHA annual meeting in 2019</w:t>
      </w:r>
      <w:r>
        <w:rPr>
          <w:rFonts w:asciiTheme="minorHAnsi" w:hAnsiTheme="minorHAnsi"/>
          <w:sz w:val="22"/>
        </w:rPr>
        <w:t>, however, yo</w:t>
      </w:r>
      <w:r w:rsidR="00D80FD2">
        <w:rPr>
          <w:rFonts w:asciiTheme="minorHAnsi" w:hAnsiTheme="minorHAnsi"/>
          <w:sz w:val="22"/>
        </w:rPr>
        <w:t>u may request to serve another 2</w:t>
      </w:r>
      <w:r>
        <w:rPr>
          <w:rFonts w:asciiTheme="minorHAnsi" w:hAnsiTheme="minorHAnsi"/>
          <w:sz w:val="22"/>
        </w:rPr>
        <w:t>-year term</w:t>
      </w:r>
      <w:r w:rsidR="00D80FD2">
        <w:rPr>
          <w:rFonts w:asciiTheme="minorHAnsi" w:hAnsiTheme="minorHAnsi"/>
          <w:sz w:val="22"/>
        </w:rPr>
        <w:t xml:space="preserve"> or request to be a nominee for an officer position</w:t>
      </w:r>
      <w:r>
        <w:rPr>
          <w:rFonts w:asciiTheme="minorHAnsi" w:hAnsiTheme="minorHAnsi"/>
          <w:sz w:val="22"/>
        </w:rPr>
        <w:t>.</w:t>
      </w:r>
    </w:p>
    <w:p w14:paraId="39A6318E" w14:textId="7D603633" w:rsidR="000B58E9" w:rsidRPr="00B106DC" w:rsidRDefault="000B58E9" w:rsidP="000B58E9">
      <w:pPr>
        <w:pStyle w:val="NormalWeb"/>
        <w:rPr>
          <w:rFonts w:asciiTheme="minorHAnsi" w:hAnsiTheme="minorHAnsi"/>
          <w:sz w:val="22"/>
        </w:rPr>
      </w:pPr>
      <w:r w:rsidRPr="00B106DC">
        <w:rPr>
          <w:rFonts w:asciiTheme="minorHAnsi" w:hAnsiTheme="minorHAnsi"/>
          <w:sz w:val="22"/>
        </w:rPr>
        <w:t xml:space="preserve">Our Governing Council Resource/Orientation Packet is located online at </w:t>
      </w:r>
      <w:hyperlink r:id="rId6" w:history="1">
        <w:r w:rsidRPr="00B106DC">
          <w:rPr>
            <w:rStyle w:val="Hyperlink"/>
            <w:rFonts w:asciiTheme="minorHAnsi" w:hAnsiTheme="minorHAnsi"/>
            <w:sz w:val="22"/>
          </w:rPr>
          <w:t>https://ndpha.org/ndphabusiness</w:t>
        </w:r>
      </w:hyperlink>
      <w:r w:rsidRPr="00B106DC">
        <w:rPr>
          <w:rFonts w:asciiTheme="minorHAnsi" w:hAnsiTheme="minorHAnsi"/>
          <w:sz w:val="22"/>
        </w:rPr>
        <w:t xml:space="preserve">. You will need to log in as a member to access the materials.  If you would like to have a folder with the materials, please let Maylynn Warne know and she will coordinate getting one to you. Please make yourself familiar with the Constitution and Bylaws, as these will tell you more about the expectations of your role.  Please do not hesitate to ask questions and voice your opinion. </w:t>
      </w:r>
    </w:p>
    <w:p w14:paraId="37C7F53F" w14:textId="3ECE463F" w:rsidR="000B58E9" w:rsidRPr="00B106DC" w:rsidRDefault="000B58E9" w:rsidP="000B58E9">
      <w:pPr>
        <w:pStyle w:val="NormalWeb"/>
        <w:rPr>
          <w:rFonts w:asciiTheme="minorHAnsi" w:hAnsiTheme="minorHAnsi"/>
          <w:sz w:val="22"/>
        </w:rPr>
      </w:pPr>
      <w:proofErr w:type="gramStart"/>
      <w:r w:rsidRPr="00B106DC">
        <w:rPr>
          <w:rFonts w:asciiTheme="minorHAnsi" w:hAnsiTheme="minorHAnsi"/>
          <w:sz w:val="22"/>
        </w:rPr>
        <w:t>During the course of</w:t>
      </w:r>
      <w:proofErr w:type="gramEnd"/>
      <w:r w:rsidRPr="00B106DC">
        <w:rPr>
          <w:rFonts w:asciiTheme="minorHAnsi" w:hAnsiTheme="minorHAnsi"/>
          <w:sz w:val="22"/>
        </w:rPr>
        <w:t xml:space="preserve"> the year, we usually have at least four (4) or possibly more</w:t>
      </w:r>
      <w:r w:rsidR="003722BC">
        <w:rPr>
          <w:rFonts w:asciiTheme="minorHAnsi" w:hAnsiTheme="minorHAnsi"/>
          <w:sz w:val="22"/>
        </w:rPr>
        <w:t xml:space="preserve"> council</w:t>
      </w:r>
      <w:r w:rsidRPr="00B106DC">
        <w:rPr>
          <w:rFonts w:asciiTheme="minorHAnsi" w:hAnsiTheme="minorHAnsi"/>
          <w:sz w:val="22"/>
        </w:rPr>
        <w:t xml:space="preserve"> meetings in additi</w:t>
      </w:r>
      <w:r w:rsidR="000D4D1D">
        <w:rPr>
          <w:rFonts w:asciiTheme="minorHAnsi" w:hAnsiTheme="minorHAnsi"/>
          <w:sz w:val="22"/>
        </w:rPr>
        <w:t>on to the annual meeting. M</w:t>
      </w:r>
      <w:r w:rsidRPr="00B106DC">
        <w:rPr>
          <w:rFonts w:asciiTheme="minorHAnsi" w:hAnsiTheme="minorHAnsi"/>
          <w:sz w:val="22"/>
        </w:rPr>
        <w:t>eetings are through video conference</w:t>
      </w:r>
      <w:r w:rsidR="00EF1DE6">
        <w:rPr>
          <w:rFonts w:asciiTheme="minorHAnsi" w:hAnsiTheme="minorHAnsi"/>
          <w:sz w:val="22"/>
        </w:rPr>
        <w:t xml:space="preserve"> or conference call. </w:t>
      </w:r>
      <w:r w:rsidRPr="00B106DC">
        <w:rPr>
          <w:rFonts w:asciiTheme="minorHAnsi" w:hAnsiTheme="minorHAnsi"/>
          <w:sz w:val="22"/>
        </w:rPr>
        <w:t xml:space="preserve"> </w:t>
      </w:r>
      <w:r w:rsidR="000D4D1D">
        <w:rPr>
          <w:rFonts w:asciiTheme="minorHAnsi" w:hAnsiTheme="minorHAnsi"/>
          <w:sz w:val="22"/>
        </w:rPr>
        <w:t xml:space="preserve">Please let me know what IVN site you will be attending from or if you will be joining </w:t>
      </w:r>
      <w:r w:rsidR="00C3465B">
        <w:rPr>
          <w:rFonts w:asciiTheme="minorHAnsi" w:hAnsiTheme="minorHAnsi"/>
          <w:sz w:val="22"/>
        </w:rPr>
        <w:t>by calling on the</w:t>
      </w:r>
      <w:r w:rsidR="000D4D1D">
        <w:rPr>
          <w:rFonts w:asciiTheme="minorHAnsi" w:hAnsiTheme="minorHAnsi"/>
          <w:sz w:val="22"/>
        </w:rPr>
        <w:t xml:space="preserve"> conference line</w:t>
      </w:r>
      <w:r w:rsidR="00C3465B">
        <w:rPr>
          <w:rFonts w:asciiTheme="minorHAnsi" w:hAnsiTheme="minorHAnsi"/>
          <w:sz w:val="22"/>
        </w:rPr>
        <w:t xml:space="preserve">.  </w:t>
      </w:r>
    </w:p>
    <w:p w14:paraId="0D183181" w14:textId="46AED4AE" w:rsidR="000B58E9" w:rsidRPr="00B106DC" w:rsidRDefault="000B58E9" w:rsidP="000B58E9">
      <w:pPr>
        <w:pStyle w:val="NormalWeb"/>
        <w:rPr>
          <w:rFonts w:asciiTheme="minorHAnsi" w:hAnsiTheme="minorHAnsi"/>
          <w:sz w:val="22"/>
        </w:rPr>
      </w:pPr>
      <w:r w:rsidRPr="00B106DC">
        <w:rPr>
          <w:rFonts w:asciiTheme="minorHAnsi" w:hAnsiTheme="minorHAnsi"/>
          <w:sz w:val="22"/>
        </w:rPr>
        <w:t xml:space="preserve">As a member of the Governing Council, you will also be expected to serve on different committees within the council structure. </w:t>
      </w:r>
      <w:r w:rsidR="00D80FD2">
        <w:rPr>
          <w:rFonts w:asciiTheme="minorHAnsi" w:hAnsiTheme="minorHAnsi"/>
          <w:sz w:val="22"/>
        </w:rPr>
        <w:t xml:space="preserve">You can view our current </w:t>
      </w:r>
      <w:proofErr w:type="gramStart"/>
      <w:r w:rsidR="00D80FD2">
        <w:rPr>
          <w:rFonts w:asciiTheme="minorHAnsi" w:hAnsiTheme="minorHAnsi"/>
          <w:sz w:val="22"/>
        </w:rPr>
        <w:t>committee’s</w:t>
      </w:r>
      <w:proofErr w:type="gramEnd"/>
      <w:r w:rsidR="00D80FD2">
        <w:rPr>
          <w:rFonts w:asciiTheme="minorHAnsi" w:hAnsiTheme="minorHAnsi"/>
          <w:sz w:val="22"/>
        </w:rPr>
        <w:t xml:space="preserve"> on our website. </w:t>
      </w:r>
    </w:p>
    <w:p w14:paraId="742FDD81" w14:textId="264BF6DB" w:rsidR="000B58E9" w:rsidRPr="00B106DC" w:rsidRDefault="000B58E9" w:rsidP="000B58E9">
      <w:pPr>
        <w:pStyle w:val="NormalWeb"/>
        <w:rPr>
          <w:rFonts w:asciiTheme="minorHAnsi" w:hAnsiTheme="minorHAnsi"/>
          <w:sz w:val="22"/>
        </w:rPr>
      </w:pPr>
      <w:r w:rsidRPr="00B106DC">
        <w:rPr>
          <w:rFonts w:asciiTheme="minorHAnsi" w:hAnsiTheme="minorHAnsi" w:cs="Merge"/>
          <w:color w:val="472B1B"/>
          <w:sz w:val="22"/>
        </w:rPr>
        <w:t xml:space="preserve">It takes a balanced combination of passion, compassion, and wisdom to move our association in the right direction. I am looking forward to working with you and seeing what you will bring to NDPHA.  </w:t>
      </w:r>
      <w:r w:rsidRPr="00B106DC">
        <w:rPr>
          <w:rFonts w:asciiTheme="minorHAnsi" w:hAnsiTheme="minorHAnsi"/>
          <w:sz w:val="22"/>
        </w:rPr>
        <w:t>If you have any questions, please feel free to contact either May</w:t>
      </w:r>
      <w:r w:rsidR="00C3465B">
        <w:rPr>
          <w:rFonts w:asciiTheme="minorHAnsi" w:hAnsiTheme="minorHAnsi"/>
          <w:sz w:val="22"/>
        </w:rPr>
        <w:t>lynn</w:t>
      </w:r>
      <w:r w:rsidRPr="00B106DC">
        <w:rPr>
          <w:rFonts w:asciiTheme="minorHAnsi" w:hAnsiTheme="minorHAnsi"/>
          <w:sz w:val="22"/>
        </w:rPr>
        <w:t xml:space="preserve"> Warne </w:t>
      </w:r>
      <w:r w:rsidR="00C3465B">
        <w:rPr>
          <w:rFonts w:asciiTheme="minorHAnsi" w:hAnsiTheme="minorHAnsi"/>
          <w:sz w:val="22"/>
        </w:rPr>
        <w:t xml:space="preserve">at </w:t>
      </w:r>
      <w:r w:rsidRPr="00B106DC">
        <w:rPr>
          <w:rFonts w:asciiTheme="minorHAnsi" w:hAnsiTheme="minorHAnsi"/>
          <w:sz w:val="22"/>
        </w:rPr>
        <w:t xml:space="preserve">605-484-5356, </w:t>
      </w:r>
      <w:hyperlink r:id="rId7" w:history="1">
        <w:r w:rsidRPr="00B106DC">
          <w:rPr>
            <w:rStyle w:val="Hyperlink"/>
            <w:rFonts w:asciiTheme="minorHAnsi" w:hAnsiTheme="minorHAnsi"/>
            <w:sz w:val="22"/>
          </w:rPr>
          <w:t>maylynn.warne@gmail.com</w:t>
        </w:r>
      </w:hyperlink>
      <w:r w:rsidRPr="00B106DC">
        <w:rPr>
          <w:rFonts w:asciiTheme="minorHAnsi" w:hAnsiTheme="minorHAnsi"/>
          <w:sz w:val="22"/>
        </w:rPr>
        <w:t xml:space="preserve"> or myself</w:t>
      </w:r>
      <w:r w:rsidR="00D80FD2">
        <w:rPr>
          <w:rFonts w:asciiTheme="minorHAnsi" w:hAnsiTheme="minorHAnsi"/>
          <w:sz w:val="22"/>
        </w:rPr>
        <w:t xml:space="preserve"> Sherry Adams at </w:t>
      </w:r>
      <w:r w:rsidR="003722BC" w:rsidRPr="003722BC">
        <w:rPr>
          <w:rFonts w:asciiTheme="minorHAnsi" w:hAnsiTheme="minorHAnsi"/>
          <w:sz w:val="22"/>
        </w:rPr>
        <w:t>sladams@nd.go</w:t>
      </w:r>
      <w:r w:rsidR="003722BC">
        <w:rPr>
          <w:rFonts w:asciiTheme="minorHAnsi" w:hAnsiTheme="minorHAnsi"/>
          <w:sz w:val="22"/>
        </w:rPr>
        <w:t>v</w:t>
      </w:r>
      <w:r w:rsidRPr="00B106DC">
        <w:rPr>
          <w:rFonts w:asciiTheme="minorHAnsi" w:hAnsiTheme="minorHAnsi"/>
          <w:sz w:val="22"/>
        </w:rPr>
        <w:t xml:space="preserve">. </w:t>
      </w:r>
    </w:p>
    <w:p w14:paraId="4B49F9E3" w14:textId="75459F67" w:rsidR="00C3465B" w:rsidRDefault="00C3465B" w:rsidP="00C3465B">
      <w:pPr>
        <w:pStyle w:val="NormalWeb"/>
        <w:rPr>
          <w:rFonts w:asciiTheme="minorHAnsi" w:hAnsiTheme="minorHAnsi"/>
          <w:sz w:val="22"/>
        </w:rPr>
      </w:pPr>
      <w:r>
        <w:rPr>
          <w:rFonts w:asciiTheme="minorHAnsi" w:hAnsiTheme="minorHAnsi"/>
          <w:sz w:val="22"/>
        </w:rPr>
        <w:t>Respectfully,</w:t>
      </w:r>
    </w:p>
    <w:p w14:paraId="025440C6" w14:textId="77777777" w:rsidR="00C3465B" w:rsidRDefault="00C3465B" w:rsidP="00C3465B">
      <w:pPr>
        <w:pStyle w:val="NormalWeb"/>
        <w:rPr>
          <w:rFonts w:asciiTheme="minorHAnsi" w:hAnsiTheme="minorHAnsi"/>
          <w:sz w:val="22"/>
        </w:rPr>
      </w:pPr>
    </w:p>
    <w:p w14:paraId="0B012A76" w14:textId="46C6949C" w:rsidR="00C3465B" w:rsidRPr="00C3465B" w:rsidRDefault="00C3465B" w:rsidP="00C3465B">
      <w:pPr>
        <w:pStyle w:val="NormalWeb"/>
        <w:rPr>
          <w:rFonts w:asciiTheme="minorHAnsi" w:hAnsiTheme="minorHAnsi"/>
          <w:sz w:val="22"/>
        </w:rPr>
      </w:pPr>
      <w:r>
        <w:rPr>
          <w:rFonts w:asciiTheme="minorHAnsi" w:hAnsiTheme="minorHAnsi"/>
          <w:sz w:val="22"/>
        </w:rPr>
        <w:t>Maylynn Warne</w:t>
      </w:r>
      <w:bookmarkStart w:id="0" w:name="_GoBack"/>
      <w:bookmarkEnd w:id="0"/>
    </w:p>
    <w:sectPr w:rsidR="00C3465B" w:rsidRPr="00C3465B" w:rsidSect="00490C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4021A" w14:textId="77777777" w:rsidR="00E223F7" w:rsidRDefault="00E223F7" w:rsidP="004D68DD">
      <w:r>
        <w:separator/>
      </w:r>
    </w:p>
  </w:endnote>
  <w:endnote w:type="continuationSeparator" w:id="0">
    <w:p w14:paraId="515074EB" w14:textId="77777777" w:rsidR="00E223F7" w:rsidRDefault="00E223F7" w:rsidP="004D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erge">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3E723" w14:textId="77777777" w:rsidR="00E223F7" w:rsidRDefault="00E223F7" w:rsidP="004D68DD">
      <w:r>
        <w:separator/>
      </w:r>
    </w:p>
  </w:footnote>
  <w:footnote w:type="continuationSeparator" w:id="0">
    <w:p w14:paraId="65E7F665" w14:textId="77777777" w:rsidR="00E223F7" w:rsidRDefault="00E223F7" w:rsidP="004D6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F7B4" w14:textId="77777777" w:rsidR="004D68DD" w:rsidRDefault="004D68DD" w:rsidP="004D68DD">
    <w:pPr>
      <w:pStyle w:val="Header"/>
      <w:jc w:val="center"/>
    </w:pPr>
    <w:r>
      <w:rPr>
        <w:noProof/>
      </w:rPr>
      <w:drawing>
        <wp:inline distT="0" distB="0" distL="0" distR="0" wp14:anchorId="68213B31" wp14:editId="0AD78CC0">
          <wp:extent cx="5191306" cy="1280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NDPH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6144" cy="1291582"/>
                  </a:xfrm>
                  <a:prstGeom prst="rect">
                    <a:avLst/>
                  </a:prstGeom>
                </pic:spPr>
              </pic:pic>
            </a:graphicData>
          </a:graphic>
        </wp:inline>
      </w:drawing>
    </w:r>
  </w:p>
  <w:p w14:paraId="6A809A37" w14:textId="77777777" w:rsidR="004D68DD" w:rsidRPr="003722BC" w:rsidRDefault="004D68DD" w:rsidP="004D68DD">
    <w:pPr>
      <w:pStyle w:val="Header"/>
      <w:jc w:val="center"/>
      <w:rPr>
        <w:color w:val="0070C0"/>
        <w:spacing w:val="34"/>
        <w:sz w:val="15"/>
      </w:rPr>
    </w:pPr>
    <w:r w:rsidRPr="003722BC">
      <w:rPr>
        <w:color w:val="0070C0"/>
        <w:spacing w:val="34"/>
        <w:sz w:val="15"/>
      </w:rPr>
      <w:t>PO Box 335</w:t>
    </w:r>
    <w:r w:rsidRPr="003722BC">
      <w:rPr>
        <w:color w:val="0070C0"/>
        <w:spacing w:val="34"/>
        <w:sz w:val="15"/>
      </w:rPr>
      <w:sym w:font="Symbol" w:char="F0A8"/>
    </w:r>
    <w:r w:rsidRPr="003722BC">
      <w:rPr>
        <w:color w:val="0070C0"/>
        <w:spacing w:val="34"/>
        <w:sz w:val="15"/>
      </w:rPr>
      <w:t>Fargo, ND</w:t>
    </w:r>
    <w:r w:rsidRPr="003722BC">
      <w:rPr>
        <w:color w:val="0070C0"/>
        <w:spacing w:val="34"/>
        <w:sz w:val="15"/>
      </w:rPr>
      <w:sym w:font="Symbol" w:char="F0A8"/>
    </w:r>
    <w:r w:rsidRPr="003722BC">
      <w:rPr>
        <w:color w:val="0070C0"/>
        <w:spacing w:val="34"/>
        <w:sz w:val="15"/>
      </w:rPr>
      <w:t>58107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DD"/>
    <w:rsid w:val="000854BE"/>
    <w:rsid w:val="000B58E9"/>
    <w:rsid w:val="000D4D1D"/>
    <w:rsid w:val="00150346"/>
    <w:rsid w:val="001B48EB"/>
    <w:rsid w:val="00366F92"/>
    <w:rsid w:val="003722BC"/>
    <w:rsid w:val="00377CD7"/>
    <w:rsid w:val="003A0988"/>
    <w:rsid w:val="00454D5B"/>
    <w:rsid w:val="00464CD5"/>
    <w:rsid w:val="00490C03"/>
    <w:rsid w:val="004D68DD"/>
    <w:rsid w:val="0063394A"/>
    <w:rsid w:val="006D11FB"/>
    <w:rsid w:val="007D12AD"/>
    <w:rsid w:val="00AF6CDF"/>
    <w:rsid w:val="00C3465B"/>
    <w:rsid w:val="00D80FD2"/>
    <w:rsid w:val="00E223F7"/>
    <w:rsid w:val="00EF1D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F4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8E9"/>
    <w:pPr>
      <w:widowControl w:val="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8DD"/>
    <w:pPr>
      <w:widowControl/>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D68DD"/>
  </w:style>
  <w:style w:type="paragraph" w:styleId="Footer">
    <w:name w:val="footer"/>
    <w:basedOn w:val="Normal"/>
    <w:link w:val="FooterChar"/>
    <w:uiPriority w:val="99"/>
    <w:unhideWhenUsed/>
    <w:rsid w:val="004D68DD"/>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D68DD"/>
  </w:style>
  <w:style w:type="paragraph" w:styleId="NormalWeb">
    <w:name w:val="Normal (Web)"/>
    <w:basedOn w:val="Normal"/>
    <w:uiPriority w:val="99"/>
    <w:unhideWhenUsed/>
    <w:rsid w:val="000B58E9"/>
    <w:pPr>
      <w:widowControl/>
      <w:spacing w:before="100" w:beforeAutospacing="1" w:after="100" w:afterAutospacing="1"/>
    </w:pPr>
    <w:rPr>
      <w:rFonts w:ascii="Times New Roman" w:eastAsia="Calibri" w:hAnsi="Times New Roman"/>
    </w:rPr>
  </w:style>
  <w:style w:type="character" w:styleId="Hyperlink">
    <w:name w:val="Hyperlink"/>
    <w:uiPriority w:val="99"/>
    <w:unhideWhenUsed/>
    <w:rsid w:val="000B58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ndpha.org/ndphabusiness" TargetMode="External"/><Relationship Id="rId7" Type="http://schemas.openxmlformats.org/officeDocument/2006/relationships/hyperlink" Target="mailto:maylynn.warne@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275</Words>
  <Characters>1573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Maylynn Warne</dc:creator>
  <cp:keywords/>
  <dc:description/>
  <cp:lastModifiedBy>Maylynn Warne</cp:lastModifiedBy>
  <cp:revision>4</cp:revision>
  <cp:lastPrinted>2017-08-25T19:36:00Z</cp:lastPrinted>
  <dcterms:created xsi:type="dcterms:W3CDTF">2017-07-13T18:16:00Z</dcterms:created>
  <dcterms:modified xsi:type="dcterms:W3CDTF">2017-09-01T16:10:00Z</dcterms:modified>
</cp:coreProperties>
</file>